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 w:val="0"/>
          <w:bCs/>
          <w:sz w:val="44"/>
          <w:szCs w:val="44"/>
          <w:lang w:eastAsia="zh-CN"/>
        </w:rPr>
        <w:t>（附件</w:t>
      </w:r>
      <w:r>
        <w:rPr>
          <w:rFonts w:hint="eastAsia"/>
          <w:b w:val="0"/>
          <w:bCs/>
          <w:sz w:val="44"/>
          <w:szCs w:val="44"/>
          <w:lang w:val="en-US" w:eastAsia="zh-CN"/>
        </w:rPr>
        <w:t>1）</w:t>
      </w:r>
      <w:r>
        <w:rPr>
          <w:rFonts w:hint="eastAsia"/>
          <w:b/>
          <w:sz w:val="44"/>
          <w:szCs w:val="44"/>
        </w:rPr>
        <w:t>吉林省农业科学院</w:t>
      </w:r>
      <w:r>
        <w:rPr>
          <w:rFonts w:hint="eastAsia"/>
          <w:b/>
          <w:sz w:val="44"/>
          <w:szCs w:val="44"/>
          <w:lang w:eastAsia="zh-CN"/>
        </w:rPr>
        <w:t>公开招标</w:t>
      </w:r>
      <w:r>
        <w:rPr>
          <w:rFonts w:hint="eastAsia"/>
          <w:b/>
          <w:sz w:val="44"/>
          <w:szCs w:val="44"/>
        </w:rPr>
        <w:t>工程报价单</w:t>
      </w:r>
    </w:p>
    <w:p>
      <w:pPr>
        <w:rPr>
          <w:rFonts w:hint="eastAsia"/>
          <w:sz w:val="24"/>
        </w:rPr>
      </w:pPr>
    </w:p>
    <w:p>
      <w:pPr>
        <w:rPr>
          <w:rFonts w:hint="eastAsia"/>
          <w:szCs w:val="21"/>
        </w:rPr>
      </w:pPr>
      <w:r>
        <w:rPr>
          <w:rFonts w:hint="eastAsia"/>
          <w:sz w:val="24"/>
        </w:rPr>
        <w:t>工程名称：</w:t>
      </w:r>
      <w:r>
        <w:rPr>
          <w:rFonts w:hint="eastAsia"/>
          <w:szCs w:val="21"/>
          <w:lang w:eastAsia="zh-CN"/>
        </w:rPr>
        <w:t>变电所工作用房扩建工程</w:t>
      </w:r>
    </w:p>
    <w:p>
      <w:pPr>
        <w:rPr>
          <w:rFonts w:hint="eastAsia"/>
        </w:rPr>
      </w:pPr>
    </w:p>
    <w:tbl>
      <w:tblPr>
        <w:tblStyle w:val="3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970"/>
        <w:gridCol w:w="3857"/>
        <w:gridCol w:w="1458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项目内容</w:t>
            </w:r>
          </w:p>
        </w:tc>
        <w:tc>
          <w:tcPr>
            <w:tcW w:w="385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项目特征描述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工程量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人工挖地槽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700mm深、1000mm宽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73.53m³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基底垫苯板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100mm厚、700mm宽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5.31m³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毛石基础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M5.0水泥砂浆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39.38m³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砼地梁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370（240）X200mm、C20、4Φ14、Φ8@200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5.30m³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基槽回填土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夯填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34.15m³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房心回填土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夯填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23.08m³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外砖墙砌筑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1.5B、M5混、75号红砖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48.15m³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内砖墙砌筑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1B、M5混、75号红砖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7.49m³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砼圈梁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370x300mm、C20、6Φ14、Φ8@200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7.95m³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砼构造柱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C20砼、4Φ14、Φ8@200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2.57m³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砼雨篷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700mm宽、C20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5.25㎡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现浇构件钢筋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Φ10内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0.447t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现浇构件钢筋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Φ10上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1.181t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预埋铁件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10mm钢板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0.12t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地、圈梁模板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13.25m³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构造柱模板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2.57m³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雨篷模板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5.25㎡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综合脚手架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153.84㎡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内墙抹面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混合砂浆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298.18㎡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外墙抹面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混合砂浆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185.02㎡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雨篷抹面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水泥砂浆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11.63㎡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外墙保温隔热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80mm厚聚苯乙烯泡沫板、两网三胶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185.02㎡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外墙涂料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立邦漆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185.02㎡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塑料扣板吊棚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轻钢龙骨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14.27㎡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卫生间贴瓷砖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300x400mm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31.20㎡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塑钢窗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海螺型材、3玻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19.38㎡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铝合金卷闸门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保温型20mm厚、盼盼牌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25.56㎡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金属防盗门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盼盼牌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10.80㎡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套装木门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麒麟牌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14.40㎡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地热采暖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金牛牌地热管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155.32㎡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贴地面瓷砖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400x400地砖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61.48㎡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室内地面砼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C15、100mm厚、随打随抹光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153.84㎡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内墙面刮大白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490.57㎡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天棚面刮大白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47.21㎡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彩钢夹心板吊棚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50mm厚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93.84㎡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轻钢屋架、彩钢夹心板屋面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方管60x40x3、40x40x3、夹心板100mm厚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155.38㎡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散水砼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C15、100mm厚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11.2㎡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推拉大门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方管60x40x3、30x30x3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8㎡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柱式洗面盆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九牧牌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开关、插座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公牛牌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10套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97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伸缩缝处理</w:t>
            </w:r>
          </w:p>
        </w:tc>
        <w:tc>
          <w:tcPr>
            <w:tcW w:w="385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6.6m</w:t>
            </w:r>
          </w:p>
        </w:tc>
        <w:tc>
          <w:tcPr>
            <w:tcW w:w="145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700" w:type="dxa"/>
            <w:gridSpan w:val="5"/>
            <w:vAlign w:val="center"/>
          </w:tcPr>
          <w:p>
            <w:pPr>
              <w:ind w:right="480" w:firstLine="5640" w:firstLineChars="23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    计：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700" w:type="dxa"/>
            <w:gridSpan w:val="5"/>
            <w:vAlign w:val="center"/>
          </w:tcPr>
          <w:p>
            <w:pPr>
              <w:wordWrap w:val="0"/>
              <w:ind w:right="480" w:firstLine="5668" w:firstLineChars="236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企业利润：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700" w:type="dxa"/>
            <w:gridSpan w:val="5"/>
            <w:vAlign w:val="center"/>
          </w:tcPr>
          <w:p>
            <w:pPr>
              <w:wordWrap w:val="0"/>
              <w:ind w:right="1080" w:firstLine="5640" w:firstLineChars="23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    金：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700" w:type="dxa"/>
            <w:gridSpan w:val="5"/>
            <w:vAlign w:val="center"/>
          </w:tcPr>
          <w:p>
            <w:pPr>
              <w:wordWrap w:val="0"/>
              <w:ind w:right="480" w:firstLine="5160" w:firstLineChars="21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投标报价总额：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700" w:type="dxa"/>
            <w:gridSpan w:val="5"/>
            <w:vAlign w:val="center"/>
          </w:tcPr>
          <w:p>
            <w:pPr>
              <w:wordWrap w:val="0"/>
              <w:ind w:right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工程质量承诺: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700" w:type="dxa"/>
            <w:gridSpan w:val="5"/>
            <w:vAlign w:val="center"/>
          </w:tcPr>
          <w:p>
            <w:pPr>
              <w:wordWrap w:val="0"/>
              <w:ind w:right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工期交工承诺: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700" w:type="dxa"/>
            <w:gridSpan w:val="5"/>
            <w:vAlign w:val="center"/>
          </w:tcPr>
          <w:p>
            <w:pPr>
              <w:wordWrap w:val="0"/>
              <w:ind w:right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安全施工承诺:</w:t>
            </w:r>
          </w:p>
        </w:tc>
      </w:tr>
    </w:tbl>
    <w:p>
      <w:pPr>
        <w:ind w:firstLine="2160" w:firstLineChars="9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投标公司（签章）：</w:t>
      </w:r>
    </w:p>
    <w:p>
      <w:pPr>
        <w:ind w:firstLine="6240" w:firstLineChars="2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   月   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354E3"/>
    <w:rsid w:val="26DB5045"/>
    <w:rsid w:val="42D91ED8"/>
    <w:rsid w:val="46F354E3"/>
    <w:rsid w:val="776869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2017-06-22T00:41:00Z</dcterms:created>
  <dc:creator>Administrator</dc:creator>
  <cp:lastModifiedBy>Administrator</cp:lastModifiedBy>
  <dcterms:modified xsi:type="dcterms:W3CDTF">2017-06-22T02:00:36Z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